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F0" w:rsidRDefault="00D84311" w:rsidP="00380724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5760720" cy="1897380"/>
            <wp:effectExtent l="19050" t="0" r="0" b="0"/>
            <wp:docPr id="1" name="Рисунок 0" descr="Положение о доп образо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доп образовании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388" w:rsidRDefault="00A35388" w:rsidP="00380724">
      <w:pPr>
        <w:jc w:val="center"/>
        <w:rPr>
          <w:b/>
          <w:bCs/>
          <w:sz w:val="26"/>
          <w:szCs w:val="26"/>
        </w:rPr>
      </w:pPr>
    </w:p>
    <w:p w:rsidR="005B60F0" w:rsidRPr="00494CE0" w:rsidRDefault="005B60F0" w:rsidP="00E149B3">
      <w:pPr>
        <w:ind w:firstLine="540"/>
        <w:jc w:val="both"/>
        <w:rPr>
          <w:b/>
          <w:bCs/>
          <w:sz w:val="26"/>
          <w:szCs w:val="26"/>
        </w:rPr>
      </w:pPr>
      <w:r w:rsidRPr="00494CE0">
        <w:rPr>
          <w:b/>
          <w:bCs/>
          <w:sz w:val="26"/>
          <w:szCs w:val="26"/>
        </w:rPr>
        <w:t>1.Общие положения</w:t>
      </w:r>
    </w:p>
    <w:p w:rsidR="005B60F0" w:rsidRPr="00494CE0" w:rsidRDefault="005B60F0" w:rsidP="00E149B3">
      <w:pPr>
        <w:ind w:firstLine="540"/>
        <w:jc w:val="both"/>
        <w:rPr>
          <w:bCs/>
          <w:sz w:val="26"/>
          <w:szCs w:val="26"/>
        </w:rPr>
      </w:pPr>
      <w:r w:rsidRPr="00494CE0">
        <w:rPr>
          <w:bCs/>
          <w:sz w:val="26"/>
          <w:szCs w:val="26"/>
        </w:rPr>
        <w:t>1.1. Блок дополнительного образования (БДО) формируется в школе как равноправный, взаимодополняющий компонент базового образования в целях создания единого образовательного пространства для повышения качества образования и реализации процесса становления личности в развивающих средах.</w:t>
      </w:r>
    </w:p>
    <w:p w:rsidR="005B60F0" w:rsidRPr="00494CE0" w:rsidRDefault="005B60F0" w:rsidP="00E149B3">
      <w:pPr>
        <w:ind w:firstLine="540"/>
        <w:jc w:val="both"/>
        <w:rPr>
          <w:bCs/>
          <w:sz w:val="26"/>
          <w:szCs w:val="26"/>
        </w:rPr>
      </w:pPr>
      <w:r w:rsidRPr="00494CE0">
        <w:rPr>
          <w:bCs/>
          <w:sz w:val="26"/>
          <w:szCs w:val="26"/>
        </w:rPr>
        <w:t>1.2. В своей деятельности БДО руководствуется Конституцией РФ, Конвенцией ООН о правах ребенка, Законом «Об образовании Российской федерации», Уставом школы и настоящим Положением.</w:t>
      </w:r>
    </w:p>
    <w:p w:rsidR="005B60F0" w:rsidRPr="00494CE0" w:rsidRDefault="005B60F0" w:rsidP="00E149B3">
      <w:pPr>
        <w:ind w:firstLine="540"/>
        <w:jc w:val="both"/>
        <w:rPr>
          <w:bCs/>
          <w:sz w:val="26"/>
          <w:szCs w:val="26"/>
        </w:rPr>
      </w:pPr>
      <w:r w:rsidRPr="00494CE0">
        <w:rPr>
          <w:bCs/>
          <w:sz w:val="26"/>
          <w:szCs w:val="26"/>
        </w:rPr>
        <w:t>1.3.</w:t>
      </w:r>
      <w:r>
        <w:rPr>
          <w:bCs/>
          <w:sz w:val="26"/>
          <w:szCs w:val="26"/>
        </w:rPr>
        <w:t xml:space="preserve"> </w:t>
      </w:r>
      <w:r w:rsidRPr="00494CE0">
        <w:rPr>
          <w:bCs/>
          <w:sz w:val="26"/>
          <w:szCs w:val="26"/>
        </w:rPr>
        <w:t>БДО создается, реорганизуется и ликвидируется приказом директора школы.</w:t>
      </w:r>
    </w:p>
    <w:p w:rsidR="005B60F0" w:rsidRPr="00494CE0" w:rsidRDefault="005B60F0" w:rsidP="00E149B3">
      <w:pPr>
        <w:ind w:firstLine="540"/>
        <w:jc w:val="both"/>
        <w:rPr>
          <w:bCs/>
          <w:sz w:val="26"/>
          <w:szCs w:val="26"/>
        </w:rPr>
      </w:pPr>
      <w:r w:rsidRPr="00494CE0">
        <w:rPr>
          <w:bCs/>
          <w:sz w:val="26"/>
          <w:szCs w:val="26"/>
        </w:rPr>
        <w:t>1.4.</w:t>
      </w:r>
      <w:r>
        <w:rPr>
          <w:bCs/>
          <w:sz w:val="26"/>
          <w:szCs w:val="26"/>
        </w:rPr>
        <w:t xml:space="preserve"> </w:t>
      </w:r>
      <w:r w:rsidRPr="00494CE0">
        <w:rPr>
          <w:bCs/>
          <w:sz w:val="26"/>
          <w:szCs w:val="26"/>
        </w:rPr>
        <w:t xml:space="preserve">БДО предназначен для педагогически целесообразной занятости детей в возрасте от </w:t>
      </w:r>
      <w:r w:rsidR="0011724D">
        <w:rPr>
          <w:bCs/>
          <w:sz w:val="26"/>
          <w:szCs w:val="26"/>
        </w:rPr>
        <w:t>11</w:t>
      </w:r>
      <w:r w:rsidRPr="00494CE0">
        <w:rPr>
          <w:bCs/>
          <w:sz w:val="26"/>
          <w:szCs w:val="26"/>
        </w:rPr>
        <w:t xml:space="preserve"> до 18 лет в их свободное (внеучебное время). В БДО реализуются программы дополнительного образования детей различной  направленности (художественно-эстетическое, физкультурно-спортивное, научно-техническое, эколого-биологическое, культурологическое, социально-педагогическое др.), согласно Лицензии.</w:t>
      </w:r>
    </w:p>
    <w:p w:rsidR="005B60F0" w:rsidRPr="00494CE0" w:rsidRDefault="005B60F0" w:rsidP="00E149B3">
      <w:pPr>
        <w:ind w:firstLine="540"/>
        <w:jc w:val="both"/>
        <w:rPr>
          <w:bCs/>
          <w:sz w:val="26"/>
          <w:szCs w:val="26"/>
        </w:rPr>
      </w:pPr>
      <w:r w:rsidRPr="00494CE0">
        <w:rPr>
          <w:bCs/>
          <w:sz w:val="26"/>
          <w:szCs w:val="26"/>
        </w:rPr>
        <w:t>Деятельность БДО строится на принципах свободного выбора каждым ребенком вида деятельности; творческого развития личности; культурно и природосообразности; светского характера образования, гуманизма и демократии, дифференциации образования с учетом реальных возможностей каждого обучающегося.</w:t>
      </w:r>
    </w:p>
    <w:p w:rsidR="005B60F0" w:rsidRPr="00380724" w:rsidRDefault="005B60F0" w:rsidP="00E149B3">
      <w:pPr>
        <w:ind w:firstLine="540"/>
        <w:jc w:val="both"/>
        <w:rPr>
          <w:bCs/>
          <w:sz w:val="26"/>
          <w:szCs w:val="26"/>
        </w:rPr>
      </w:pPr>
      <w:r w:rsidRPr="00494CE0">
        <w:rPr>
          <w:bCs/>
          <w:sz w:val="26"/>
          <w:szCs w:val="26"/>
        </w:rPr>
        <w:t xml:space="preserve">1.5. Руководителем БДО </w:t>
      </w:r>
      <w:r w:rsidR="0011724D">
        <w:rPr>
          <w:bCs/>
          <w:sz w:val="26"/>
          <w:szCs w:val="26"/>
        </w:rPr>
        <w:t xml:space="preserve">может </w:t>
      </w:r>
      <w:r w:rsidRPr="00494CE0">
        <w:rPr>
          <w:bCs/>
          <w:sz w:val="26"/>
          <w:szCs w:val="26"/>
        </w:rPr>
        <w:t>являт</w:t>
      </w:r>
      <w:r w:rsidR="0011724D">
        <w:rPr>
          <w:bCs/>
          <w:sz w:val="26"/>
          <w:szCs w:val="26"/>
        </w:rPr>
        <w:t>ь</w:t>
      </w:r>
      <w:r w:rsidRPr="00494CE0">
        <w:rPr>
          <w:bCs/>
          <w:sz w:val="26"/>
          <w:szCs w:val="26"/>
        </w:rPr>
        <w:t xml:space="preserve">ся заместитель директора по  воспитательной работе, который организует работу БДО. </w:t>
      </w:r>
    </w:p>
    <w:p w:rsidR="005B60F0" w:rsidRDefault="005B60F0" w:rsidP="00E149B3">
      <w:pPr>
        <w:ind w:firstLine="540"/>
        <w:jc w:val="both"/>
        <w:rPr>
          <w:b/>
          <w:bCs/>
          <w:sz w:val="26"/>
          <w:szCs w:val="26"/>
        </w:rPr>
      </w:pPr>
    </w:p>
    <w:p w:rsidR="005B60F0" w:rsidRPr="00494CE0" w:rsidRDefault="005B60F0" w:rsidP="00E149B3">
      <w:pPr>
        <w:ind w:firstLine="540"/>
        <w:jc w:val="both"/>
        <w:rPr>
          <w:b/>
          <w:bCs/>
          <w:sz w:val="26"/>
          <w:szCs w:val="26"/>
        </w:rPr>
      </w:pPr>
      <w:r w:rsidRPr="00494CE0">
        <w:rPr>
          <w:b/>
          <w:bCs/>
          <w:sz w:val="26"/>
          <w:szCs w:val="26"/>
        </w:rPr>
        <w:t xml:space="preserve">2. Цели блока дополнительного образования </w:t>
      </w:r>
    </w:p>
    <w:p w:rsidR="005B60F0" w:rsidRPr="00494CE0" w:rsidRDefault="005B60F0" w:rsidP="00E149B3">
      <w:pPr>
        <w:ind w:firstLine="540"/>
        <w:jc w:val="both"/>
        <w:rPr>
          <w:bCs/>
          <w:sz w:val="26"/>
          <w:szCs w:val="26"/>
        </w:rPr>
      </w:pPr>
      <w:r w:rsidRPr="00494CE0">
        <w:rPr>
          <w:bCs/>
          <w:sz w:val="26"/>
          <w:szCs w:val="26"/>
        </w:rPr>
        <w:t>2.1.Создание условий для обеспечения интеграции основного и   дополнительного образования обучающихся.</w:t>
      </w:r>
    </w:p>
    <w:p w:rsidR="005B60F0" w:rsidRPr="00494CE0" w:rsidRDefault="005B60F0" w:rsidP="00E149B3">
      <w:pPr>
        <w:ind w:firstLine="540"/>
        <w:jc w:val="both"/>
        <w:rPr>
          <w:bCs/>
          <w:sz w:val="26"/>
          <w:szCs w:val="26"/>
        </w:rPr>
      </w:pPr>
      <w:r w:rsidRPr="00494CE0">
        <w:rPr>
          <w:bCs/>
          <w:sz w:val="26"/>
          <w:szCs w:val="26"/>
        </w:rPr>
        <w:t>2.2.Создание оптимальных условий для самовыражения и самоопределения</w:t>
      </w:r>
    </w:p>
    <w:p w:rsidR="005B60F0" w:rsidRDefault="005B60F0" w:rsidP="00E149B3">
      <w:pPr>
        <w:ind w:firstLine="540"/>
        <w:jc w:val="both"/>
        <w:rPr>
          <w:bCs/>
          <w:sz w:val="26"/>
          <w:szCs w:val="26"/>
        </w:rPr>
      </w:pPr>
      <w:r w:rsidRPr="00494CE0">
        <w:rPr>
          <w:bCs/>
          <w:sz w:val="26"/>
          <w:szCs w:val="26"/>
        </w:rPr>
        <w:t>детей.</w:t>
      </w:r>
    </w:p>
    <w:p w:rsidR="005B60F0" w:rsidRDefault="005B60F0" w:rsidP="00E149B3">
      <w:pPr>
        <w:ind w:firstLine="540"/>
        <w:jc w:val="both"/>
        <w:rPr>
          <w:bCs/>
          <w:sz w:val="26"/>
          <w:szCs w:val="26"/>
        </w:rPr>
      </w:pPr>
    </w:p>
    <w:p w:rsidR="005B60F0" w:rsidRPr="00380724" w:rsidRDefault="005B60F0" w:rsidP="00E149B3">
      <w:pPr>
        <w:ind w:firstLine="540"/>
        <w:jc w:val="both"/>
        <w:rPr>
          <w:bCs/>
          <w:sz w:val="26"/>
          <w:szCs w:val="26"/>
        </w:rPr>
      </w:pPr>
      <w:r w:rsidRPr="00380724">
        <w:rPr>
          <w:b/>
          <w:bCs/>
          <w:sz w:val="26"/>
          <w:szCs w:val="26"/>
        </w:rPr>
        <w:t>3. Задачи и функции блока дополнительного образования</w:t>
      </w:r>
    </w:p>
    <w:p w:rsidR="005B60F0" w:rsidRPr="00380724" w:rsidRDefault="005B60F0" w:rsidP="00E149B3">
      <w:pPr>
        <w:ind w:firstLine="540"/>
        <w:jc w:val="both"/>
        <w:rPr>
          <w:bCs/>
          <w:sz w:val="26"/>
          <w:szCs w:val="26"/>
        </w:rPr>
      </w:pPr>
      <w:r w:rsidRPr="00380724">
        <w:rPr>
          <w:bCs/>
          <w:sz w:val="26"/>
          <w:szCs w:val="26"/>
        </w:rPr>
        <w:t>Школа дает общее образование, важное и значимое, но многогранное развитие личности, раскрытие ее способностей, ранняя профориентация происходит именно в дополнительном образовании.</w:t>
      </w:r>
    </w:p>
    <w:p w:rsidR="005B60F0" w:rsidRPr="00380724" w:rsidRDefault="005B60F0" w:rsidP="00E149B3">
      <w:pPr>
        <w:ind w:firstLine="540"/>
        <w:jc w:val="both"/>
        <w:rPr>
          <w:bCs/>
          <w:sz w:val="26"/>
          <w:szCs w:val="26"/>
        </w:rPr>
      </w:pPr>
      <w:r w:rsidRPr="00380724">
        <w:rPr>
          <w:bCs/>
          <w:sz w:val="26"/>
          <w:szCs w:val="26"/>
        </w:rPr>
        <w:t xml:space="preserve">Ценность дополнительного образования состоит в том, что оно усиливает вариативную составляющую общего образования, способствует практическому </w:t>
      </w:r>
      <w:r w:rsidRPr="00380724">
        <w:rPr>
          <w:bCs/>
          <w:sz w:val="26"/>
          <w:szCs w:val="26"/>
        </w:rPr>
        <w:lastRenderedPageBreak/>
        <w:t>приложению знаний и навыков, полученных в школе, стимулирует познавательную мотивацию обучающихся. А главное – в условиях дополнительного образования дети могут развивать свой творческий потенциал, навыки адаптации к современным общественным условиям и получают возможность полноценной организации свободного времени.</w:t>
      </w:r>
    </w:p>
    <w:p w:rsidR="005B60F0" w:rsidRDefault="005B60F0" w:rsidP="00E149B3">
      <w:pPr>
        <w:ind w:firstLine="540"/>
        <w:jc w:val="both"/>
        <w:rPr>
          <w:bCs/>
          <w:sz w:val="26"/>
          <w:szCs w:val="26"/>
        </w:rPr>
      </w:pPr>
      <w:r w:rsidRPr="00380724">
        <w:rPr>
          <w:bCs/>
          <w:sz w:val="26"/>
          <w:szCs w:val="26"/>
        </w:rPr>
        <w:t>3.1. Исходя из вышесказанного, деятельность БДО направлена на решение следующих задач:</w:t>
      </w:r>
    </w:p>
    <w:p w:rsidR="005B60F0" w:rsidRPr="00380724" w:rsidRDefault="005B60F0" w:rsidP="00E149B3">
      <w:pPr>
        <w:numPr>
          <w:ilvl w:val="0"/>
          <w:numId w:val="1"/>
        </w:numPr>
        <w:ind w:firstLine="540"/>
        <w:jc w:val="both"/>
        <w:rPr>
          <w:bCs/>
          <w:sz w:val="26"/>
          <w:szCs w:val="26"/>
        </w:rPr>
      </w:pPr>
      <w:r w:rsidRPr="00380724">
        <w:rPr>
          <w:bCs/>
          <w:sz w:val="26"/>
          <w:szCs w:val="26"/>
        </w:rPr>
        <w:t>создание условий для наиболее полного удовлетворения интересов детей, укрепления их здоровья;</w:t>
      </w:r>
    </w:p>
    <w:p w:rsidR="005B60F0" w:rsidRPr="00380724" w:rsidRDefault="005B60F0" w:rsidP="00E149B3">
      <w:pPr>
        <w:numPr>
          <w:ilvl w:val="0"/>
          <w:numId w:val="1"/>
        </w:numPr>
        <w:ind w:firstLine="540"/>
        <w:jc w:val="both"/>
        <w:rPr>
          <w:bCs/>
          <w:sz w:val="26"/>
          <w:szCs w:val="26"/>
        </w:rPr>
      </w:pPr>
      <w:r w:rsidRPr="00380724">
        <w:rPr>
          <w:bCs/>
          <w:sz w:val="26"/>
          <w:szCs w:val="26"/>
        </w:rPr>
        <w:t>личностно-нравственное развитие и профессиональное самоопределение обучающихся;</w:t>
      </w:r>
    </w:p>
    <w:p w:rsidR="005B60F0" w:rsidRPr="00380724" w:rsidRDefault="005B60F0" w:rsidP="00E149B3">
      <w:pPr>
        <w:numPr>
          <w:ilvl w:val="0"/>
          <w:numId w:val="1"/>
        </w:numPr>
        <w:ind w:firstLine="540"/>
        <w:jc w:val="both"/>
        <w:rPr>
          <w:bCs/>
          <w:sz w:val="26"/>
          <w:szCs w:val="26"/>
        </w:rPr>
      </w:pPr>
      <w:r w:rsidRPr="00380724">
        <w:rPr>
          <w:bCs/>
          <w:sz w:val="26"/>
          <w:szCs w:val="26"/>
        </w:rPr>
        <w:t>социальная защита, поддержка, реабилитация и адаптация детей к жизни в обществе;</w:t>
      </w:r>
    </w:p>
    <w:p w:rsidR="005B60F0" w:rsidRPr="00380724" w:rsidRDefault="005B60F0" w:rsidP="00E149B3">
      <w:pPr>
        <w:numPr>
          <w:ilvl w:val="0"/>
          <w:numId w:val="1"/>
        </w:numPr>
        <w:ind w:firstLine="540"/>
        <w:jc w:val="both"/>
        <w:rPr>
          <w:bCs/>
          <w:sz w:val="26"/>
          <w:szCs w:val="26"/>
        </w:rPr>
      </w:pPr>
      <w:r w:rsidRPr="00380724">
        <w:rPr>
          <w:bCs/>
          <w:sz w:val="26"/>
          <w:szCs w:val="26"/>
        </w:rPr>
        <w:t>формирование общей культуры;</w:t>
      </w:r>
    </w:p>
    <w:p w:rsidR="005B60F0" w:rsidRPr="00380724" w:rsidRDefault="005B60F0" w:rsidP="00E149B3">
      <w:pPr>
        <w:numPr>
          <w:ilvl w:val="0"/>
          <w:numId w:val="1"/>
        </w:numPr>
        <w:ind w:firstLine="540"/>
        <w:jc w:val="both"/>
        <w:rPr>
          <w:bCs/>
          <w:sz w:val="26"/>
          <w:szCs w:val="26"/>
        </w:rPr>
      </w:pPr>
      <w:r w:rsidRPr="00380724">
        <w:rPr>
          <w:bCs/>
          <w:sz w:val="26"/>
          <w:szCs w:val="26"/>
        </w:rPr>
        <w:t>воспитание гражданственности, уважения к правам и свободам человека, любви к Родине, природе, семье.</w:t>
      </w:r>
    </w:p>
    <w:p w:rsidR="005B60F0" w:rsidRPr="00380724" w:rsidRDefault="005B60F0" w:rsidP="00E149B3">
      <w:pPr>
        <w:ind w:firstLine="540"/>
        <w:jc w:val="both"/>
        <w:rPr>
          <w:bCs/>
          <w:sz w:val="26"/>
          <w:szCs w:val="26"/>
        </w:rPr>
      </w:pPr>
      <w:r w:rsidRPr="00380724">
        <w:rPr>
          <w:bCs/>
          <w:sz w:val="26"/>
          <w:szCs w:val="26"/>
        </w:rPr>
        <w:t>Своеобразие дополнительного образования в общеобразовательной школе проявляется в:</w:t>
      </w:r>
    </w:p>
    <w:p w:rsidR="005B60F0" w:rsidRPr="00380724" w:rsidRDefault="005B60F0" w:rsidP="00E149B3">
      <w:pPr>
        <w:numPr>
          <w:ilvl w:val="0"/>
          <w:numId w:val="2"/>
        </w:numPr>
        <w:ind w:firstLine="540"/>
        <w:jc w:val="both"/>
        <w:rPr>
          <w:bCs/>
          <w:sz w:val="26"/>
          <w:szCs w:val="26"/>
        </w:rPr>
      </w:pPr>
      <w:r w:rsidRPr="00380724">
        <w:rPr>
          <w:bCs/>
          <w:sz w:val="26"/>
          <w:szCs w:val="26"/>
        </w:rPr>
        <w:t>целенаправленном добровольном использовании ребенком свободного от уроков времени для полноценного развития своих потенциальных возможностей;</w:t>
      </w:r>
    </w:p>
    <w:p w:rsidR="005B60F0" w:rsidRPr="00380724" w:rsidRDefault="005B60F0" w:rsidP="00E149B3">
      <w:pPr>
        <w:numPr>
          <w:ilvl w:val="0"/>
          <w:numId w:val="2"/>
        </w:numPr>
        <w:ind w:firstLine="540"/>
        <w:jc w:val="both"/>
        <w:rPr>
          <w:bCs/>
          <w:sz w:val="26"/>
          <w:szCs w:val="26"/>
        </w:rPr>
      </w:pPr>
      <w:r w:rsidRPr="00380724">
        <w:rPr>
          <w:bCs/>
          <w:sz w:val="26"/>
          <w:szCs w:val="26"/>
        </w:rPr>
        <w:t>свободе выбора направлений деятельности;</w:t>
      </w:r>
    </w:p>
    <w:p w:rsidR="005B60F0" w:rsidRPr="00380724" w:rsidRDefault="005B60F0" w:rsidP="00E149B3">
      <w:pPr>
        <w:numPr>
          <w:ilvl w:val="0"/>
          <w:numId w:val="2"/>
        </w:numPr>
        <w:ind w:firstLine="540"/>
        <w:jc w:val="both"/>
        <w:rPr>
          <w:bCs/>
          <w:sz w:val="26"/>
          <w:szCs w:val="26"/>
        </w:rPr>
      </w:pPr>
      <w:r w:rsidRPr="00380724">
        <w:rPr>
          <w:bCs/>
          <w:sz w:val="26"/>
          <w:szCs w:val="26"/>
        </w:rPr>
        <w:t>возможности менять виды деятельности, коллектив, педагога;</w:t>
      </w:r>
    </w:p>
    <w:p w:rsidR="005B60F0" w:rsidRPr="00380724" w:rsidRDefault="005B60F0" w:rsidP="00E149B3">
      <w:pPr>
        <w:numPr>
          <w:ilvl w:val="0"/>
          <w:numId w:val="2"/>
        </w:numPr>
        <w:ind w:firstLine="540"/>
        <w:jc w:val="both"/>
        <w:rPr>
          <w:bCs/>
          <w:sz w:val="26"/>
          <w:szCs w:val="26"/>
        </w:rPr>
      </w:pPr>
      <w:r w:rsidRPr="00380724">
        <w:rPr>
          <w:bCs/>
          <w:sz w:val="26"/>
          <w:szCs w:val="26"/>
        </w:rPr>
        <w:t>творческом характере образовательного процесса, осуществляемого на основе дополнительных образовательных программ;</w:t>
      </w:r>
    </w:p>
    <w:p w:rsidR="005B60F0" w:rsidRPr="00380724" w:rsidRDefault="005B60F0" w:rsidP="00E149B3">
      <w:pPr>
        <w:numPr>
          <w:ilvl w:val="0"/>
          <w:numId w:val="2"/>
        </w:numPr>
        <w:ind w:firstLine="540"/>
        <w:jc w:val="both"/>
        <w:rPr>
          <w:bCs/>
          <w:sz w:val="26"/>
          <w:szCs w:val="26"/>
        </w:rPr>
      </w:pPr>
      <w:r w:rsidRPr="00380724">
        <w:rPr>
          <w:bCs/>
          <w:sz w:val="26"/>
          <w:szCs w:val="26"/>
        </w:rPr>
        <w:t>особых взаимоотношениях ребенка и педагога (сотрудничество, сотворчество, индивидуальный подход);</w:t>
      </w:r>
    </w:p>
    <w:p w:rsidR="005B60F0" w:rsidRPr="00380724" w:rsidRDefault="005B60F0" w:rsidP="00E149B3">
      <w:pPr>
        <w:numPr>
          <w:ilvl w:val="0"/>
          <w:numId w:val="2"/>
        </w:numPr>
        <w:ind w:firstLine="540"/>
        <w:jc w:val="both"/>
        <w:rPr>
          <w:bCs/>
          <w:sz w:val="26"/>
          <w:szCs w:val="26"/>
        </w:rPr>
      </w:pPr>
      <w:r w:rsidRPr="00380724">
        <w:rPr>
          <w:bCs/>
          <w:sz w:val="26"/>
          <w:szCs w:val="26"/>
        </w:rPr>
        <w:t>возможности получить допрофессиональную подготовку.</w:t>
      </w:r>
    </w:p>
    <w:p w:rsidR="005B60F0" w:rsidRDefault="005B60F0" w:rsidP="00E149B3">
      <w:pPr>
        <w:ind w:firstLine="540"/>
        <w:jc w:val="both"/>
        <w:rPr>
          <w:bCs/>
          <w:sz w:val="26"/>
          <w:szCs w:val="26"/>
        </w:rPr>
      </w:pPr>
    </w:p>
    <w:p w:rsidR="005B60F0" w:rsidRPr="00380724" w:rsidRDefault="005B60F0" w:rsidP="00E149B3">
      <w:pPr>
        <w:ind w:firstLine="540"/>
        <w:jc w:val="both"/>
        <w:rPr>
          <w:b/>
          <w:bCs/>
          <w:sz w:val="26"/>
          <w:szCs w:val="26"/>
        </w:rPr>
      </w:pPr>
      <w:r w:rsidRPr="00380724">
        <w:rPr>
          <w:b/>
          <w:bCs/>
          <w:sz w:val="26"/>
          <w:szCs w:val="26"/>
        </w:rPr>
        <w:t xml:space="preserve">4. Функции </w:t>
      </w:r>
    </w:p>
    <w:p w:rsidR="005B60F0" w:rsidRPr="00380724" w:rsidRDefault="005B60F0" w:rsidP="00E149B3">
      <w:pPr>
        <w:ind w:firstLine="540"/>
        <w:jc w:val="both"/>
        <w:rPr>
          <w:bCs/>
          <w:sz w:val="26"/>
          <w:szCs w:val="26"/>
        </w:rPr>
      </w:pPr>
      <w:r w:rsidRPr="00380724">
        <w:rPr>
          <w:bCs/>
          <w:sz w:val="26"/>
          <w:szCs w:val="26"/>
        </w:rPr>
        <w:t>Исходя из перечисленных особенностей дополнительного образования, можно выделить его функции в общеобразовательной школе:</w:t>
      </w:r>
    </w:p>
    <w:p w:rsidR="005B60F0" w:rsidRPr="00380724" w:rsidRDefault="005B60F0" w:rsidP="00E149B3">
      <w:pPr>
        <w:numPr>
          <w:ilvl w:val="0"/>
          <w:numId w:val="3"/>
        </w:numPr>
        <w:ind w:firstLine="540"/>
        <w:jc w:val="both"/>
        <w:rPr>
          <w:bCs/>
          <w:sz w:val="26"/>
          <w:szCs w:val="26"/>
        </w:rPr>
      </w:pPr>
      <w:r w:rsidRPr="00380724">
        <w:rPr>
          <w:bCs/>
          <w:i/>
          <w:iCs/>
          <w:sz w:val="26"/>
          <w:szCs w:val="26"/>
        </w:rPr>
        <w:t>образовательная</w:t>
      </w:r>
      <w:r w:rsidRPr="00380724">
        <w:rPr>
          <w:bCs/>
          <w:sz w:val="26"/>
          <w:szCs w:val="26"/>
        </w:rPr>
        <w:t xml:space="preserve"> – обучение ребенка по дополнительным образовательным программам, получение новых знаний;</w:t>
      </w:r>
    </w:p>
    <w:p w:rsidR="005B60F0" w:rsidRPr="00380724" w:rsidRDefault="005B60F0" w:rsidP="00E149B3">
      <w:pPr>
        <w:numPr>
          <w:ilvl w:val="0"/>
          <w:numId w:val="3"/>
        </w:numPr>
        <w:ind w:firstLine="540"/>
        <w:jc w:val="both"/>
        <w:rPr>
          <w:bCs/>
          <w:sz w:val="26"/>
          <w:szCs w:val="26"/>
        </w:rPr>
      </w:pPr>
      <w:r w:rsidRPr="00380724">
        <w:rPr>
          <w:bCs/>
          <w:i/>
          <w:iCs/>
          <w:sz w:val="26"/>
          <w:szCs w:val="26"/>
        </w:rPr>
        <w:t>компенсаторная</w:t>
      </w:r>
      <w:r w:rsidRPr="00380724">
        <w:rPr>
          <w:bCs/>
          <w:sz w:val="26"/>
          <w:szCs w:val="26"/>
        </w:rPr>
        <w:t xml:space="preserve"> – освоение ребенком новых направлений деятельности, углубляющих и дополняющих основное (базовое) образование и создающих эмоционально-значимый для ребенка фон освоения содержания общего образования, предоставление ребенку определенных гарантий достижения успеха в избранном виде деятельности;</w:t>
      </w:r>
    </w:p>
    <w:p w:rsidR="005B60F0" w:rsidRPr="00380724" w:rsidRDefault="005B60F0" w:rsidP="00E149B3">
      <w:pPr>
        <w:numPr>
          <w:ilvl w:val="0"/>
          <w:numId w:val="3"/>
        </w:numPr>
        <w:ind w:firstLine="540"/>
        <w:jc w:val="both"/>
        <w:rPr>
          <w:bCs/>
          <w:sz w:val="26"/>
          <w:szCs w:val="26"/>
        </w:rPr>
      </w:pPr>
      <w:r w:rsidRPr="00380724">
        <w:rPr>
          <w:bCs/>
          <w:i/>
          <w:iCs/>
          <w:sz w:val="26"/>
          <w:szCs w:val="26"/>
        </w:rPr>
        <w:t>профориентационная</w:t>
      </w:r>
      <w:r w:rsidRPr="00380724">
        <w:rPr>
          <w:bCs/>
          <w:sz w:val="26"/>
          <w:szCs w:val="26"/>
        </w:rPr>
        <w:t xml:space="preserve"> – формирование устойчивого интереса к социально-значимым видам деятельности, содействие определению жизненных планов ребенка, включая предпрофессиональную подготовку;</w:t>
      </w:r>
    </w:p>
    <w:p w:rsidR="005B60F0" w:rsidRPr="00380724" w:rsidRDefault="005B60F0" w:rsidP="00E149B3">
      <w:pPr>
        <w:numPr>
          <w:ilvl w:val="0"/>
          <w:numId w:val="3"/>
        </w:numPr>
        <w:ind w:firstLine="540"/>
        <w:jc w:val="both"/>
        <w:rPr>
          <w:bCs/>
          <w:sz w:val="26"/>
          <w:szCs w:val="26"/>
        </w:rPr>
      </w:pPr>
      <w:r w:rsidRPr="00380724">
        <w:rPr>
          <w:bCs/>
          <w:i/>
          <w:iCs/>
          <w:sz w:val="26"/>
          <w:szCs w:val="26"/>
        </w:rPr>
        <w:t>креативная</w:t>
      </w:r>
      <w:r w:rsidRPr="00380724">
        <w:rPr>
          <w:bCs/>
          <w:sz w:val="26"/>
          <w:szCs w:val="26"/>
        </w:rPr>
        <w:t xml:space="preserve"> – создание гибкой системы для реализации индивидуальных творческих интересов личности;</w:t>
      </w:r>
    </w:p>
    <w:p w:rsidR="005B60F0" w:rsidRPr="00380724" w:rsidRDefault="005B60F0" w:rsidP="00E149B3">
      <w:pPr>
        <w:numPr>
          <w:ilvl w:val="0"/>
          <w:numId w:val="3"/>
        </w:numPr>
        <w:ind w:firstLine="540"/>
        <w:jc w:val="both"/>
        <w:rPr>
          <w:bCs/>
          <w:sz w:val="26"/>
          <w:szCs w:val="26"/>
        </w:rPr>
      </w:pPr>
      <w:r w:rsidRPr="00380724">
        <w:rPr>
          <w:bCs/>
          <w:i/>
          <w:iCs/>
          <w:sz w:val="26"/>
          <w:szCs w:val="26"/>
        </w:rPr>
        <w:t>рекреационная</w:t>
      </w:r>
      <w:r w:rsidRPr="00380724">
        <w:rPr>
          <w:bCs/>
          <w:sz w:val="26"/>
          <w:szCs w:val="26"/>
        </w:rPr>
        <w:t xml:space="preserve"> – организация содержательного досуга как сферы восстановления психофизических сил ребенка;</w:t>
      </w:r>
    </w:p>
    <w:p w:rsidR="005B60F0" w:rsidRPr="00380724" w:rsidRDefault="005B60F0" w:rsidP="00E149B3">
      <w:pPr>
        <w:numPr>
          <w:ilvl w:val="0"/>
          <w:numId w:val="3"/>
        </w:numPr>
        <w:ind w:firstLine="540"/>
        <w:jc w:val="both"/>
        <w:rPr>
          <w:bCs/>
          <w:sz w:val="26"/>
          <w:szCs w:val="26"/>
        </w:rPr>
      </w:pPr>
      <w:r w:rsidRPr="00380724">
        <w:rPr>
          <w:bCs/>
          <w:i/>
          <w:iCs/>
          <w:sz w:val="26"/>
          <w:szCs w:val="26"/>
        </w:rPr>
        <w:lastRenderedPageBreak/>
        <w:t>воспитательная</w:t>
      </w:r>
      <w:r w:rsidRPr="00380724">
        <w:rPr>
          <w:bCs/>
          <w:sz w:val="26"/>
          <w:szCs w:val="26"/>
        </w:rPr>
        <w:t xml:space="preserve"> – формирование в школе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5B60F0" w:rsidRPr="00380724" w:rsidRDefault="005B60F0" w:rsidP="00E149B3">
      <w:pPr>
        <w:numPr>
          <w:ilvl w:val="0"/>
          <w:numId w:val="3"/>
        </w:numPr>
        <w:ind w:firstLine="540"/>
        <w:jc w:val="both"/>
        <w:rPr>
          <w:bCs/>
          <w:sz w:val="26"/>
          <w:szCs w:val="26"/>
        </w:rPr>
      </w:pPr>
      <w:r w:rsidRPr="00380724">
        <w:rPr>
          <w:bCs/>
          <w:i/>
          <w:iCs/>
          <w:sz w:val="26"/>
          <w:szCs w:val="26"/>
        </w:rPr>
        <w:t xml:space="preserve">социализации </w:t>
      </w:r>
      <w:r w:rsidRPr="00380724">
        <w:rPr>
          <w:bCs/>
          <w:sz w:val="26"/>
          <w:szCs w:val="26"/>
        </w:rPr>
        <w:t>–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5B60F0" w:rsidRPr="00380724" w:rsidRDefault="005B60F0" w:rsidP="00E149B3">
      <w:pPr>
        <w:numPr>
          <w:ilvl w:val="0"/>
          <w:numId w:val="3"/>
        </w:numPr>
        <w:ind w:firstLine="540"/>
        <w:jc w:val="both"/>
        <w:rPr>
          <w:bCs/>
          <w:sz w:val="26"/>
          <w:szCs w:val="26"/>
        </w:rPr>
      </w:pPr>
      <w:r w:rsidRPr="00380724">
        <w:rPr>
          <w:bCs/>
          <w:i/>
          <w:iCs/>
          <w:sz w:val="26"/>
          <w:szCs w:val="26"/>
        </w:rPr>
        <w:t xml:space="preserve">самореализации </w:t>
      </w:r>
      <w:r w:rsidRPr="00380724">
        <w:rPr>
          <w:bCs/>
          <w:sz w:val="26"/>
          <w:szCs w:val="26"/>
        </w:rPr>
        <w:t>– самоопределение ребенка в социально и культурно значимых формах жизнедеятельности, проживание им ситуаций успеха, личностное саморазвитие;</w:t>
      </w:r>
    </w:p>
    <w:p w:rsidR="005B60F0" w:rsidRDefault="005B60F0" w:rsidP="00E149B3">
      <w:pPr>
        <w:numPr>
          <w:ilvl w:val="0"/>
          <w:numId w:val="3"/>
        </w:numPr>
        <w:ind w:firstLine="540"/>
        <w:jc w:val="both"/>
        <w:rPr>
          <w:bCs/>
          <w:sz w:val="26"/>
          <w:szCs w:val="26"/>
        </w:rPr>
      </w:pPr>
      <w:r w:rsidRPr="00380724">
        <w:rPr>
          <w:bCs/>
          <w:i/>
          <w:iCs/>
          <w:sz w:val="26"/>
          <w:szCs w:val="26"/>
        </w:rPr>
        <w:t xml:space="preserve">оздоровительная </w:t>
      </w:r>
      <w:r w:rsidRPr="00380724">
        <w:rPr>
          <w:bCs/>
          <w:sz w:val="26"/>
          <w:szCs w:val="26"/>
        </w:rPr>
        <w:t>– укрепление здоровья ребенка, пр</w:t>
      </w:r>
      <w:r>
        <w:rPr>
          <w:bCs/>
          <w:sz w:val="26"/>
          <w:szCs w:val="26"/>
        </w:rPr>
        <w:t>опаганда здорового образа жизни</w:t>
      </w:r>
    </w:p>
    <w:p w:rsidR="005B60F0" w:rsidRPr="00380724" w:rsidRDefault="005B60F0" w:rsidP="00E149B3">
      <w:pPr>
        <w:pStyle w:val="a5"/>
        <w:numPr>
          <w:ilvl w:val="0"/>
          <w:numId w:val="3"/>
        </w:numPr>
        <w:ind w:firstLine="540"/>
        <w:jc w:val="both"/>
        <w:rPr>
          <w:sz w:val="26"/>
          <w:szCs w:val="26"/>
        </w:rPr>
      </w:pPr>
      <w:r w:rsidRPr="00380724">
        <w:rPr>
          <w:i/>
          <w:iCs/>
          <w:sz w:val="26"/>
          <w:szCs w:val="26"/>
        </w:rPr>
        <w:t xml:space="preserve">интеграционная </w:t>
      </w:r>
      <w:r w:rsidRPr="00380724">
        <w:rPr>
          <w:sz w:val="26"/>
          <w:szCs w:val="26"/>
        </w:rPr>
        <w:t>– создание единого образовательного пространства общеобразовательной школы.</w:t>
      </w:r>
    </w:p>
    <w:p w:rsidR="005B60F0" w:rsidRDefault="005B60F0" w:rsidP="00E149B3">
      <w:pPr>
        <w:ind w:firstLine="540"/>
        <w:jc w:val="both"/>
        <w:rPr>
          <w:b/>
          <w:bCs/>
          <w:sz w:val="26"/>
          <w:szCs w:val="26"/>
        </w:rPr>
      </w:pP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b/>
          <w:bCs/>
          <w:sz w:val="26"/>
          <w:szCs w:val="26"/>
        </w:rPr>
        <w:t>5. Содержание и организация образовательного процесса</w:t>
      </w: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sz w:val="26"/>
          <w:szCs w:val="26"/>
        </w:rPr>
        <w:t>5.1. Работа БДО ведется на основе годовых и других видов планов, образовательных программ и учебно-тематических планов, утвержденных директором школы.</w:t>
      </w: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sz w:val="26"/>
          <w:szCs w:val="26"/>
        </w:rPr>
        <w:t>5.2. Содержание образования БДО определяется образовательными программами – типовыми, авторскими, экспериментальными, адаптированными и рекомендованными государственными органами управления образованием.</w:t>
      </w: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sz w:val="26"/>
          <w:szCs w:val="26"/>
        </w:rPr>
        <w:t>5.3. Педагогические работники БДО могут также пользоваться программами других учреждений дополнительного образования детей или самостоятельно разрабатывать программы в соответствии с приложениями к ним.</w:t>
      </w: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sz w:val="26"/>
          <w:szCs w:val="26"/>
        </w:rPr>
        <w:t>5.4. Содержание образовательной программы, формы и методы ее реализации, численный и возрастной состав объединения,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</w:t>
      </w: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sz w:val="26"/>
          <w:szCs w:val="26"/>
        </w:rPr>
        <w:t>5.5. Списочный состав детского объединения БДО (на основе Методических рекомендаций Центра развития системы дополнительного образования детей Министерства образования России) следующий:</w:t>
      </w: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sz w:val="26"/>
          <w:szCs w:val="26"/>
        </w:rPr>
        <w:t>на первом году обучения – 12-</w:t>
      </w:r>
      <w:r>
        <w:rPr>
          <w:sz w:val="26"/>
          <w:szCs w:val="26"/>
        </w:rPr>
        <w:t>15</w:t>
      </w:r>
      <w:r w:rsidRPr="009228F5">
        <w:rPr>
          <w:sz w:val="26"/>
          <w:szCs w:val="26"/>
        </w:rPr>
        <w:t xml:space="preserve"> человек;</w:t>
      </w: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sz w:val="26"/>
          <w:szCs w:val="26"/>
        </w:rPr>
        <w:t>на втором году обучения – 10-12 человек;</w:t>
      </w: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sz w:val="26"/>
          <w:szCs w:val="26"/>
        </w:rPr>
        <w:t>на третьем и последующих годах обучения – 8-10 человек.</w:t>
      </w: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sz w:val="26"/>
          <w:szCs w:val="26"/>
        </w:rPr>
        <w:t>Численный состав объединений, использующих компьютерную технику, должен соответствовать санитарным нормам, утвержденным Госкомсанэпиднадзором России.</w:t>
      </w: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sz w:val="26"/>
          <w:szCs w:val="26"/>
        </w:rPr>
        <w:t>5.6.Для учебных групп, занимающихся исследовательской и проектной деятельностью, численный состав – 4-8 человек. Занятия могут проводиться по звеньям: 2-4- человека, Предусмотрена индивидуальная работа с детьми, участвующими в городских, российских и международных конкурсах (от 2 до 6 часов в неделю).</w:t>
      </w: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sz w:val="26"/>
          <w:szCs w:val="26"/>
        </w:rPr>
        <w:t xml:space="preserve">5.7. Продолжительность занятий и их количество определяются образовательной программой педагога. Как правило, программа первого года обучения ориентирована на 4-6 академических часов в неделю; второго года </w:t>
      </w:r>
      <w:r w:rsidRPr="009228F5">
        <w:rPr>
          <w:sz w:val="26"/>
          <w:szCs w:val="26"/>
        </w:rPr>
        <w:lastRenderedPageBreak/>
        <w:t>обучения – на 6-8- часов в неделю; третьего и последующего годов – на 8-12 часов в неделю.</w:t>
      </w: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sz w:val="26"/>
          <w:szCs w:val="26"/>
        </w:rPr>
        <w:t>На продолжительность и частоту занятий оказывают влияние возрастной состав детского объединения, а также форма организации учебного процесса. Максимально допустимая нагрузка на одного ребенка в неделю не должна превышать 12 академических часов в неделю.</w:t>
      </w: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sz w:val="26"/>
          <w:szCs w:val="26"/>
        </w:rPr>
        <w:t>для младших школьников – от 1</w:t>
      </w:r>
      <w:r>
        <w:rPr>
          <w:sz w:val="26"/>
          <w:szCs w:val="26"/>
        </w:rPr>
        <w:t xml:space="preserve"> </w:t>
      </w:r>
      <w:r w:rsidRPr="009228F5">
        <w:rPr>
          <w:sz w:val="26"/>
          <w:szCs w:val="26"/>
        </w:rPr>
        <w:t>часа 30 минут до 2 часов;</w:t>
      </w: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sz w:val="26"/>
          <w:szCs w:val="26"/>
        </w:rPr>
        <w:t>для средних и старших школьников – от 1часа 30 минут до 3 часов.</w:t>
      </w: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sz w:val="26"/>
          <w:szCs w:val="26"/>
        </w:rPr>
        <w:t>В процессе занятий  предусмотрены  перерывы, физкультурные минутки.</w:t>
      </w: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sz w:val="26"/>
          <w:szCs w:val="26"/>
        </w:rPr>
        <w:t>5.8. В соответствии с образовательной программой педагога занятия могут проводиться как со всем составом группы, так и по звеньям (3-5- человек) или индивидуально.</w:t>
      </w: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sz w:val="26"/>
          <w:szCs w:val="26"/>
        </w:rPr>
        <w:t>5.9. В соответствии с программой педагог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выставки, экспедиции и др.</w:t>
      </w: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sz w:val="26"/>
          <w:szCs w:val="26"/>
        </w:rPr>
        <w:t>5.10. Зачисление обучающихся в БДО осуществляется на срок, предусмотренный для освоения программы. Отчисление обучающихся производится в ситуациях нарушения ими Устава, Прави</w:t>
      </w:r>
      <w:r>
        <w:rPr>
          <w:sz w:val="26"/>
          <w:szCs w:val="26"/>
        </w:rPr>
        <w:t>л внутреннего распорядка. За обучаю</w:t>
      </w:r>
      <w:r w:rsidRPr="009228F5">
        <w:rPr>
          <w:sz w:val="26"/>
          <w:szCs w:val="26"/>
        </w:rPr>
        <w:t>щимися сохраняется место в детском объединении в случае болезни, прохождении санаторно-курортного лечения.</w:t>
      </w: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sz w:val="26"/>
          <w:szCs w:val="26"/>
        </w:rPr>
        <w:t>5.11. Деятельность детей осуществляется как в одновозрастных, так и в разновозрастных объединениях по интересам (учебная группа, клуб, студия, ансамбль, театр и др.), в которых могут зан</w:t>
      </w:r>
      <w:r>
        <w:rPr>
          <w:sz w:val="26"/>
          <w:szCs w:val="26"/>
        </w:rPr>
        <w:t>иматься</w:t>
      </w:r>
      <w:r w:rsidR="00A35388">
        <w:rPr>
          <w:sz w:val="26"/>
          <w:szCs w:val="26"/>
        </w:rPr>
        <w:t xml:space="preserve"> </w:t>
      </w:r>
      <w:r>
        <w:rPr>
          <w:sz w:val="26"/>
          <w:szCs w:val="26"/>
        </w:rPr>
        <w:t>обу</w:t>
      </w:r>
      <w:r w:rsidRPr="009228F5">
        <w:rPr>
          <w:sz w:val="26"/>
          <w:szCs w:val="26"/>
        </w:rPr>
        <w:t>ча</w:t>
      </w:r>
      <w:r>
        <w:rPr>
          <w:sz w:val="26"/>
          <w:szCs w:val="26"/>
        </w:rPr>
        <w:t>ю</w:t>
      </w:r>
      <w:r w:rsidRPr="009228F5">
        <w:rPr>
          <w:sz w:val="26"/>
          <w:szCs w:val="26"/>
        </w:rPr>
        <w:t xml:space="preserve">щиеся в возрасте от </w:t>
      </w:r>
      <w:r w:rsidR="00A35388">
        <w:rPr>
          <w:sz w:val="26"/>
          <w:szCs w:val="26"/>
        </w:rPr>
        <w:t>11</w:t>
      </w:r>
      <w:r w:rsidRPr="009228F5">
        <w:rPr>
          <w:sz w:val="26"/>
          <w:szCs w:val="26"/>
        </w:rPr>
        <w:t xml:space="preserve"> до 18 лет. В работе объединения могут принимать участие родители, без включения в списочный состав и по согласованию с педагогом.</w:t>
      </w: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sz w:val="26"/>
          <w:szCs w:val="26"/>
        </w:rPr>
        <w:t xml:space="preserve">5.12. Учебный год в БДО начинается 1 сентября и заканчивается 31 мая текущего учебного года. Во время летних каникул учебный процесс может продолжаться (если это предусмотрено программой) в форме походов, сборов, экспедиций, лагерей разной направленности и т.п. Состав обучающихся в это период может быть переменным. </w:t>
      </w: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sz w:val="26"/>
          <w:szCs w:val="26"/>
        </w:rPr>
        <w:t>5.13. Педагоги в летний период могут заниматься дидактической и методической работой.</w:t>
      </w: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sz w:val="26"/>
          <w:szCs w:val="26"/>
        </w:rPr>
        <w:t>5.14. Занятия в БДО проводятся согласно расписанию, которое составляется в начале учебного года администрацией по представлению педагогических работников в учетом установления наиболее благоприятного режима труда и отдыха обучающихся. Расписание утверждается директором. Перенос занятий или изменение расписания производится только с согласия администрации БДО и оформляется документально. В период школьных каникул занятия могут проводиться по специальному расписанию.</w:t>
      </w: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sz w:val="26"/>
          <w:szCs w:val="26"/>
        </w:rPr>
        <w:t>5.15. Занятия в БДО могут проводятся с 8.00 до 20.30 часов ежедневно, кроме воскресенья.</w:t>
      </w:r>
    </w:p>
    <w:p w:rsidR="005B60F0" w:rsidRDefault="005B60F0" w:rsidP="00E149B3">
      <w:pPr>
        <w:ind w:firstLine="540"/>
        <w:jc w:val="both"/>
        <w:rPr>
          <w:b/>
          <w:bCs/>
          <w:sz w:val="26"/>
          <w:szCs w:val="26"/>
        </w:rPr>
      </w:pP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b/>
          <w:bCs/>
          <w:sz w:val="26"/>
          <w:szCs w:val="26"/>
        </w:rPr>
        <w:t>6. Обязанности сотрудников БДО</w:t>
      </w: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sz w:val="26"/>
          <w:szCs w:val="26"/>
        </w:rPr>
        <w:t>6.1. Добросовестно и своевременно выполнять свои функциональные обязанности.</w:t>
      </w: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sz w:val="26"/>
          <w:szCs w:val="26"/>
        </w:rPr>
        <w:t>6.2. Вести в установленном порядке документацию и отчетность, знать нормативные документы.</w:t>
      </w: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sz w:val="26"/>
          <w:szCs w:val="26"/>
        </w:rPr>
        <w:lastRenderedPageBreak/>
        <w:t>6.3. Принимать участие и активно работать на заседаниях педагогического  коллектива и педагогических советах, проявлять инициативу и ответственность в решении педагогических и управленческих задач.</w:t>
      </w: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sz w:val="26"/>
          <w:szCs w:val="26"/>
        </w:rPr>
        <w:t>6.4. Уделять внимание саморазвитию и повышению профессиональной компетентности, владеть основами самоанализа.</w:t>
      </w: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sz w:val="26"/>
          <w:szCs w:val="26"/>
        </w:rPr>
        <w:t>6.5.Осуществлять практическую и творческую работу как в области образования  и воспитания, так и в других областях внеучебной деятельности, основываясь на их оценке как факторов и условий всестороннего развития личности обучающихся.</w:t>
      </w: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sz w:val="26"/>
          <w:szCs w:val="26"/>
        </w:rPr>
        <w:t>6.6. Вносить предложения по улучшению и оздоровлению условий проведения досуговой деятельности детей, доводить до сведения руководства обо всех  недостатках в работе системы дополнительного образования.</w:t>
      </w:r>
    </w:p>
    <w:p w:rsidR="005B60F0" w:rsidRPr="00494CE0" w:rsidRDefault="005B60F0" w:rsidP="00E149B3">
      <w:pPr>
        <w:ind w:firstLine="540"/>
        <w:jc w:val="both"/>
        <w:rPr>
          <w:sz w:val="26"/>
          <w:szCs w:val="26"/>
        </w:rPr>
      </w:pPr>
      <w:r w:rsidRPr="00E149B3">
        <w:rPr>
          <w:bCs/>
          <w:sz w:val="26"/>
          <w:szCs w:val="26"/>
        </w:rPr>
        <w:t>6.7.</w:t>
      </w:r>
      <w:r>
        <w:rPr>
          <w:sz w:val="26"/>
          <w:szCs w:val="26"/>
        </w:rPr>
        <w:t xml:space="preserve"> </w:t>
      </w:r>
      <w:r w:rsidRPr="009228F5">
        <w:rPr>
          <w:sz w:val="26"/>
          <w:szCs w:val="26"/>
        </w:rPr>
        <w:t>Обеспечивает соблюдение санитарно-гигиенических норм в ходе учебного процесса.</w:t>
      </w:r>
      <w:r w:rsidRPr="009228F5">
        <w:rPr>
          <w:b/>
          <w:bCs/>
          <w:sz w:val="26"/>
          <w:szCs w:val="26"/>
        </w:rPr>
        <w:t xml:space="preserve"> </w:t>
      </w:r>
    </w:p>
    <w:p w:rsidR="005B60F0" w:rsidRDefault="005B60F0" w:rsidP="00E149B3">
      <w:pPr>
        <w:ind w:firstLine="540"/>
        <w:jc w:val="both"/>
        <w:rPr>
          <w:b/>
          <w:bCs/>
          <w:sz w:val="26"/>
          <w:szCs w:val="26"/>
        </w:rPr>
      </w:pP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b/>
          <w:bCs/>
          <w:sz w:val="26"/>
          <w:szCs w:val="26"/>
        </w:rPr>
        <w:t>7. Права сотрудников БДО</w:t>
      </w: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sz w:val="26"/>
          <w:szCs w:val="26"/>
        </w:rPr>
        <w:t>7.1.Сотрудники БДО являются полноправными участниками образовательного процесса. Они имеют  право разрабатывать и вносить предложения, готовить проекты решений, определяющих их направление работы, отражать работу блока БДО в годовом планировании работы школы.</w:t>
      </w:r>
    </w:p>
    <w:p w:rsidR="005B60F0" w:rsidRPr="009228F5" w:rsidRDefault="005B60F0" w:rsidP="00E149B3">
      <w:pPr>
        <w:ind w:firstLine="540"/>
        <w:jc w:val="both"/>
        <w:rPr>
          <w:sz w:val="26"/>
          <w:szCs w:val="26"/>
        </w:rPr>
      </w:pPr>
      <w:r w:rsidRPr="009228F5">
        <w:rPr>
          <w:sz w:val="26"/>
          <w:szCs w:val="26"/>
        </w:rPr>
        <w:t>7.2.Руководство имеет право анализировать и оценивать результаты деятельности педагогов дополнительного образования, поощрять их за успешное решение задач обучения, воспитания и развития детей, создание  благоприятных условий  для самовыражения и самоопределения детей.</w:t>
      </w:r>
    </w:p>
    <w:p w:rsidR="005B60F0" w:rsidRPr="009228F5" w:rsidRDefault="005B60F0" w:rsidP="00E149B3">
      <w:pPr>
        <w:rPr>
          <w:sz w:val="26"/>
          <w:szCs w:val="26"/>
        </w:rPr>
      </w:pPr>
    </w:p>
    <w:p w:rsidR="005B60F0" w:rsidRDefault="005B60F0" w:rsidP="00E149B3">
      <w:pPr>
        <w:rPr>
          <w:bCs/>
          <w:sz w:val="26"/>
          <w:szCs w:val="26"/>
        </w:rPr>
      </w:pPr>
    </w:p>
    <w:p w:rsidR="005B60F0" w:rsidRDefault="005B60F0" w:rsidP="00E149B3">
      <w:pPr>
        <w:rPr>
          <w:bCs/>
          <w:sz w:val="26"/>
          <w:szCs w:val="26"/>
        </w:rPr>
      </w:pPr>
    </w:p>
    <w:p w:rsidR="005B60F0" w:rsidRDefault="005B60F0" w:rsidP="00E149B3">
      <w:pPr>
        <w:rPr>
          <w:bCs/>
          <w:sz w:val="26"/>
          <w:szCs w:val="26"/>
        </w:rPr>
      </w:pPr>
    </w:p>
    <w:p w:rsidR="005B60F0" w:rsidRDefault="005B60F0" w:rsidP="00E149B3">
      <w:pPr>
        <w:rPr>
          <w:bCs/>
          <w:sz w:val="26"/>
          <w:szCs w:val="26"/>
        </w:rPr>
      </w:pPr>
    </w:p>
    <w:p w:rsidR="005B60F0" w:rsidRDefault="005B60F0" w:rsidP="00E149B3">
      <w:pPr>
        <w:rPr>
          <w:bCs/>
          <w:sz w:val="26"/>
          <w:szCs w:val="26"/>
        </w:rPr>
      </w:pPr>
    </w:p>
    <w:p w:rsidR="005B60F0" w:rsidRDefault="005B60F0" w:rsidP="00E149B3">
      <w:pPr>
        <w:rPr>
          <w:bCs/>
          <w:sz w:val="26"/>
          <w:szCs w:val="26"/>
        </w:rPr>
      </w:pPr>
    </w:p>
    <w:p w:rsidR="005B60F0" w:rsidRDefault="005B60F0" w:rsidP="00E149B3">
      <w:pPr>
        <w:rPr>
          <w:bCs/>
          <w:sz w:val="26"/>
          <w:szCs w:val="26"/>
        </w:rPr>
      </w:pPr>
    </w:p>
    <w:p w:rsidR="005B60F0" w:rsidRDefault="005B60F0" w:rsidP="00E149B3">
      <w:pPr>
        <w:rPr>
          <w:bCs/>
          <w:sz w:val="26"/>
          <w:szCs w:val="26"/>
        </w:rPr>
      </w:pPr>
    </w:p>
    <w:p w:rsidR="005B60F0" w:rsidRPr="00380724" w:rsidRDefault="005B60F0" w:rsidP="00E149B3">
      <w:pPr>
        <w:rPr>
          <w:bCs/>
          <w:sz w:val="26"/>
          <w:szCs w:val="26"/>
        </w:rPr>
        <w:sectPr w:rsidR="005B60F0" w:rsidRPr="00380724" w:rsidSect="00E149B3">
          <w:footerReference w:type="default" r:id="rId8"/>
          <w:type w:val="continuous"/>
          <w:pgSz w:w="11905" w:h="16837"/>
          <w:pgMar w:top="1079" w:right="1132" w:bottom="1079" w:left="1701" w:header="720" w:footer="720" w:gutter="0"/>
          <w:cols w:space="720"/>
          <w:docGrid w:linePitch="360"/>
        </w:sectPr>
      </w:pPr>
    </w:p>
    <w:p w:rsidR="005B60F0" w:rsidRPr="009228F5" w:rsidRDefault="005B60F0" w:rsidP="001163B0">
      <w:pPr>
        <w:rPr>
          <w:b/>
          <w:bCs/>
          <w:sz w:val="26"/>
          <w:szCs w:val="26"/>
        </w:rPr>
        <w:sectPr w:rsidR="005B60F0" w:rsidRPr="009228F5" w:rsidSect="00380724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5B60F0" w:rsidRPr="009228F5" w:rsidRDefault="005B60F0" w:rsidP="000146F7">
      <w:pPr>
        <w:ind w:left="720"/>
        <w:rPr>
          <w:sz w:val="26"/>
          <w:szCs w:val="26"/>
        </w:rPr>
      </w:pPr>
    </w:p>
    <w:sectPr w:rsidR="005B60F0" w:rsidRPr="009228F5" w:rsidSect="00380724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E6D" w:rsidRDefault="00D45E6D" w:rsidP="00F43421">
      <w:r>
        <w:separator/>
      </w:r>
    </w:p>
  </w:endnote>
  <w:endnote w:type="continuationSeparator" w:id="1">
    <w:p w:rsidR="00D45E6D" w:rsidRDefault="00D45E6D" w:rsidP="00F43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624803"/>
      <w:docPartObj>
        <w:docPartGallery w:val="Page Numbers (Bottom of Page)"/>
        <w:docPartUnique/>
      </w:docPartObj>
    </w:sdtPr>
    <w:sdtContent>
      <w:p w:rsidR="00F43421" w:rsidRDefault="00F43421">
        <w:pPr>
          <w:pStyle w:val="a8"/>
          <w:jc w:val="right"/>
        </w:pPr>
        <w:fldSimple w:instr=" PAGE   \* MERGEFORMAT ">
          <w:r w:rsidR="00D84311">
            <w:rPr>
              <w:noProof/>
            </w:rPr>
            <w:t>5</w:t>
          </w:r>
        </w:fldSimple>
      </w:p>
    </w:sdtContent>
  </w:sdt>
  <w:p w:rsidR="00F43421" w:rsidRDefault="00F434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E6D" w:rsidRDefault="00D45E6D" w:rsidP="00F43421">
      <w:r>
        <w:separator/>
      </w:r>
    </w:p>
  </w:footnote>
  <w:footnote w:type="continuationSeparator" w:id="1">
    <w:p w:rsidR="00D45E6D" w:rsidRDefault="00D45E6D" w:rsidP="00F43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40F2"/>
    <w:multiLevelType w:val="multilevel"/>
    <w:tmpl w:val="8BFE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A3D06"/>
    <w:multiLevelType w:val="hybridMultilevel"/>
    <w:tmpl w:val="9ABA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90C1A"/>
    <w:multiLevelType w:val="multilevel"/>
    <w:tmpl w:val="D7FA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33E5076"/>
    <w:multiLevelType w:val="multilevel"/>
    <w:tmpl w:val="032870C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9366D"/>
    <w:multiLevelType w:val="multilevel"/>
    <w:tmpl w:val="882A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DB6"/>
    <w:rsid w:val="000146F7"/>
    <w:rsid w:val="00016E2D"/>
    <w:rsid w:val="00050C50"/>
    <w:rsid w:val="000525F4"/>
    <w:rsid w:val="00052C66"/>
    <w:rsid w:val="00067F76"/>
    <w:rsid w:val="000779B0"/>
    <w:rsid w:val="0008322B"/>
    <w:rsid w:val="000928BB"/>
    <w:rsid w:val="000B5D06"/>
    <w:rsid w:val="000D05FE"/>
    <w:rsid w:val="000E72BC"/>
    <w:rsid w:val="0011180C"/>
    <w:rsid w:val="0011367E"/>
    <w:rsid w:val="001163B0"/>
    <w:rsid w:val="0011724D"/>
    <w:rsid w:val="00183141"/>
    <w:rsid w:val="001A2084"/>
    <w:rsid w:val="001A5607"/>
    <w:rsid w:val="00242776"/>
    <w:rsid w:val="002556A5"/>
    <w:rsid w:val="00264A63"/>
    <w:rsid w:val="002B3C3E"/>
    <w:rsid w:val="00306570"/>
    <w:rsid w:val="00333C9E"/>
    <w:rsid w:val="00347DF4"/>
    <w:rsid w:val="00370CB6"/>
    <w:rsid w:val="00380724"/>
    <w:rsid w:val="003A26B0"/>
    <w:rsid w:val="003E51CC"/>
    <w:rsid w:val="00407A09"/>
    <w:rsid w:val="00450DB6"/>
    <w:rsid w:val="004740DD"/>
    <w:rsid w:val="00475911"/>
    <w:rsid w:val="00494CE0"/>
    <w:rsid w:val="004D4F08"/>
    <w:rsid w:val="004E6881"/>
    <w:rsid w:val="00540335"/>
    <w:rsid w:val="00557B56"/>
    <w:rsid w:val="00573E1C"/>
    <w:rsid w:val="00592352"/>
    <w:rsid w:val="005A224B"/>
    <w:rsid w:val="005B60F0"/>
    <w:rsid w:val="005B7F22"/>
    <w:rsid w:val="005E05EC"/>
    <w:rsid w:val="005E298F"/>
    <w:rsid w:val="005F0331"/>
    <w:rsid w:val="006011E0"/>
    <w:rsid w:val="006401B9"/>
    <w:rsid w:val="00640836"/>
    <w:rsid w:val="00660BE5"/>
    <w:rsid w:val="00661980"/>
    <w:rsid w:val="0066742D"/>
    <w:rsid w:val="006854B7"/>
    <w:rsid w:val="0069667C"/>
    <w:rsid w:val="006A466F"/>
    <w:rsid w:val="007541F5"/>
    <w:rsid w:val="00783B59"/>
    <w:rsid w:val="007A7E09"/>
    <w:rsid w:val="007C6E09"/>
    <w:rsid w:val="007E6A09"/>
    <w:rsid w:val="007F1BA7"/>
    <w:rsid w:val="008171DD"/>
    <w:rsid w:val="00836740"/>
    <w:rsid w:val="00885749"/>
    <w:rsid w:val="00886136"/>
    <w:rsid w:val="0089526F"/>
    <w:rsid w:val="00897B58"/>
    <w:rsid w:val="008A2538"/>
    <w:rsid w:val="008B3EB1"/>
    <w:rsid w:val="008D4626"/>
    <w:rsid w:val="008D5EDA"/>
    <w:rsid w:val="008D7F54"/>
    <w:rsid w:val="008E5595"/>
    <w:rsid w:val="008F297E"/>
    <w:rsid w:val="008F2D23"/>
    <w:rsid w:val="00914B6E"/>
    <w:rsid w:val="009228F5"/>
    <w:rsid w:val="0093500B"/>
    <w:rsid w:val="0096011D"/>
    <w:rsid w:val="009643E3"/>
    <w:rsid w:val="00977BC6"/>
    <w:rsid w:val="00993FF6"/>
    <w:rsid w:val="009C16FF"/>
    <w:rsid w:val="009F3C14"/>
    <w:rsid w:val="00A35388"/>
    <w:rsid w:val="00A62E3F"/>
    <w:rsid w:val="00A70283"/>
    <w:rsid w:val="00A82AA2"/>
    <w:rsid w:val="00AD4698"/>
    <w:rsid w:val="00AE762C"/>
    <w:rsid w:val="00B01299"/>
    <w:rsid w:val="00B04E72"/>
    <w:rsid w:val="00B56463"/>
    <w:rsid w:val="00B751D8"/>
    <w:rsid w:val="00B874C1"/>
    <w:rsid w:val="00BA49F6"/>
    <w:rsid w:val="00BB4781"/>
    <w:rsid w:val="00BD0E92"/>
    <w:rsid w:val="00BE6489"/>
    <w:rsid w:val="00BF072F"/>
    <w:rsid w:val="00BF082B"/>
    <w:rsid w:val="00C114E2"/>
    <w:rsid w:val="00C1735E"/>
    <w:rsid w:val="00C22DB1"/>
    <w:rsid w:val="00C301D4"/>
    <w:rsid w:val="00C30507"/>
    <w:rsid w:val="00CB7D3F"/>
    <w:rsid w:val="00CC3F21"/>
    <w:rsid w:val="00CE6C14"/>
    <w:rsid w:val="00D1768B"/>
    <w:rsid w:val="00D208FD"/>
    <w:rsid w:val="00D305A6"/>
    <w:rsid w:val="00D3429F"/>
    <w:rsid w:val="00D45E6D"/>
    <w:rsid w:val="00D60163"/>
    <w:rsid w:val="00D630DD"/>
    <w:rsid w:val="00D71BD8"/>
    <w:rsid w:val="00D84311"/>
    <w:rsid w:val="00DB28E1"/>
    <w:rsid w:val="00DC6A34"/>
    <w:rsid w:val="00DF7A15"/>
    <w:rsid w:val="00E0181B"/>
    <w:rsid w:val="00E05237"/>
    <w:rsid w:val="00E13312"/>
    <w:rsid w:val="00E149B3"/>
    <w:rsid w:val="00E27ED2"/>
    <w:rsid w:val="00E70C84"/>
    <w:rsid w:val="00EA60C9"/>
    <w:rsid w:val="00EA6837"/>
    <w:rsid w:val="00EC082F"/>
    <w:rsid w:val="00ED1FAD"/>
    <w:rsid w:val="00F114C2"/>
    <w:rsid w:val="00F249D3"/>
    <w:rsid w:val="00F34BF2"/>
    <w:rsid w:val="00F43421"/>
    <w:rsid w:val="00F507DA"/>
    <w:rsid w:val="00F71B1B"/>
    <w:rsid w:val="00F83E42"/>
    <w:rsid w:val="00FA1A66"/>
    <w:rsid w:val="00FC76F5"/>
    <w:rsid w:val="00FE60E4"/>
    <w:rsid w:val="00FF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50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450D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8072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434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342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434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34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№5</Company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SebovaSG</dc:creator>
  <cp:lastModifiedBy>User</cp:lastModifiedBy>
  <cp:revision>2</cp:revision>
  <cp:lastPrinted>2015-12-06T12:26:00Z</cp:lastPrinted>
  <dcterms:created xsi:type="dcterms:W3CDTF">2015-12-06T12:35:00Z</dcterms:created>
  <dcterms:modified xsi:type="dcterms:W3CDTF">2015-12-06T12:35:00Z</dcterms:modified>
</cp:coreProperties>
</file>